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D6F8" w14:textId="77777777" w:rsidR="00E948BE" w:rsidRDefault="00E948BE" w:rsidP="00E948BE">
      <w:pPr>
        <w:outlineLvl w:val="0"/>
        <w:rPr>
          <w:b/>
          <w:i/>
          <w:color w:val="2F5496" w:themeColor="accent1" w:themeShade="BF"/>
          <w:sz w:val="48"/>
          <w:szCs w:val="48"/>
          <w:u w:val="single"/>
        </w:rPr>
      </w:pPr>
      <w:r>
        <w:rPr>
          <w:b/>
          <w:color w:val="2F5496" w:themeColor="accent1" w:themeShade="BF"/>
          <w:sz w:val="52"/>
          <w:szCs w:val="52"/>
        </w:rPr>
        <w:t xml:space="preserve">TECHNIKA  4-6                                          </w:t>
      </w:r>
      <w:r w:rsidRPr="00842A1C">
        <w:rPr>
          <w:b/>
          <w:i/>
          <w:color w:val="2F5496" w:themeColor="accent1" w:themeShade="BF"/>
          <w:sz w:val="48"/>
          <w:szCs w:val="48"/>
          <w:u w:val="single"/>
        </w:rPr>
        <w:t>Przedmiotowy system oceniania</w:t>
      </w:r>
    </w:p>
    <w:p w14:paraId="26BEB246" w14:textId="77777777" w:rsidR="00E948BE" w:rsidRPr="00842A1C" w:rsidRDefault="00E948BE" w:rsidP="00E948BE">
      <w:pPr>
        <w:outlineLvl w:val="0"/>
        <w:rPr>
          <w:b/>
          <w:i/>
          <w:color w:val="2F5496" w:themeColor="accent1" w:themeShade="BF"/>
          <w:sz w:val="48"/>
          <w:szCs w:val="48"/>
          <w:u w:val="single"/>
        </w:rPr>
      </w:pPr>
      <w:r>
        <w:rPr>
          <w:b/>
          <w:i/>
          <w:color w:val="2F5496" w:themeColor="accent1" w:themeShade="BF"/>
          <w:sz w:val="48"/>
          <w:szCs w:val="48"/>
          <w:u w:val="single"/>
        </w:rPr>
        <w:t>Wymagania</w:t>
      </w:r>
    </w:p>
    <w:p w14:paraId="7CC9FA86" w14:textId="77777777" w:rsidR="00E948BE" w:rsidRDefault="00E948BE" w:rsidP="00E948BE">
      <w:pPr>
        <w:jc w:val="both"/>
      </w:pPr>
    </w:p>
    <w:p w14:paraId="6B9CD160" w14:textId="77777777" w:rsidR="00E948BE" w:rsidRDefault="00E948BE" w:rsidP="00E948BE">
      <w:pPr>
        <w:spacing w:line="280" w:lineRule="exact"/>
        <w:jc w:val="both"/>
      </w:pPr>
      <w:r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14:paraId="7A1942E3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informowanie ucznia o poziomie jego osiągnięć edukacyjnych i o postępach w tym zakresie,</w:t>
      </w:r>
    </w:p>
    <w:p w14:paraId="3627F7C6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wspomaganie ucznia w samodzielnym planowaniu swojego rozwoju,</w:t>
      </w:r>
    </w:p>
    <w:p w14:paraId="365943C4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motywowanie do dalszych postępów w nauce,</w:t>
      </w:r>
    </w:p>
    <w:p w14:paraId="19899211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dostarczanie rodzicom i nauczycielom informacji o trudnościach w nauce oraz specjalnych uzdolnieniach ucznia,</w:t>
      </w:r>
    </w:p>
    <w:p w14:paraId="4DB5642D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umożliwienie nauczycielom doskonalenia organizacji i metod pracy dydaktyczno-wychowawczej.</w:t>
      </w:r>
    </w:p>
    <w:p w14:paraId="42D0EF8F" w14:textId="77777777" w:rsidR="00E948BE" w:rsidRDefault="00E948BE" w:rsidP="00E948BE">
      <w:pPr>
        <w:spacing w:line="280" w:lineRule="exact"/>
        <w:jc w:val="both"/>
      </w:pPr>
    </w:p>
    <w:p w14:paraId="6483194A" w14:textId="77777777" w:rsidR="00E948BE" w:rsidRPr="00DB0667" w:rsidRDefault="00E948BE" w:rsidP="00E948BE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14:paraId="146E0BA5" w14:textId="77777777" w:rsidR="00E948BE" w:rsidRDefault="00E948BE" w:rsidP="00E948BE">
      <w:pPr>
        <w:spacing w:line="280" w:lineRule="exact"/>
        <w:jc w:val="both"/>
      </w:pPr>
    </w:p>
    <w:p w14:paraId="5CC171A9" w14:textId="77777777" w:rsidR="00E948BE" w:rsidRDefault="00E948BE" w:rsidP="00E948BE">
      <w:pPr>
        <w:spacing w:line="280" w:lineRule="exact"/>
        <w:jc w:val="both"/>
      </w:pPr>
      <w:r>
        <w:t>Oceniając osiągnięcia, należy zwrócić uwagę na:</w:t>
      </w:r>
    </w:p>
    <w:p w14:paraId="04324D7E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rozumienie zjawisk technicznych,</w:t>
      </w:r>
    </w:p>
    <w:p w14:paraId="18D3A03C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wnioskowania,</w:t>
      </w:r>
    </w:p>
    <w:p w14:paraId="09B6DFE3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ze zrozumieniem instrukcji urządzeń i przykładów dokumentacji technicznej,</w:t>
      </w:r>
    </w:p>
    <w:p w14:paraId="47B7C2E2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rysunków złożeniowych i wykonawczych,</w:t>
      </w:r>
    </w:p>
    <w:p w14:paraId="6FBC3383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organizacji miejsca pracy,</w:t>
      </w:r>
    </w:p>
    <w:p w14:paraId="22111982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właściwe wykorzystanie materiałów, narzędzi i urządzeń technicznych,</w:t>
      </w:r>
    </w:p>
    <w:p w14:paraId="050C5FE1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przestrzeganie zasad BHP,</w:t>
      </w:r>
    </w:p>
    <w:p w14:paraId="46C6F170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>
        <w:t>dokładność i staranność wykonywania zadań.</w:t>
      </w:r>
    </w:p>
    <w:p w14:paraId="59292017" w14:textId="77777777" w:rsidR="00E948BE" w:rsidRDefault="00E948BE" w:rsidP="00E948BE">
      <w:pPr>
        <w:spacing w:line="280" w:lineRule="exact"/>
        <w:jc w:val="both"/>
      </w:pPr>
      <w:r w:rsidRPr="00DB0667">
        <w:rPr>
          <w:b/>
        </w:rPr>
        <w:t>Ocen</w:t>
      </w:r>
      <w:r>
        <w:rPr>
          <w:b/>
        </w:rPr>
        <w:t>ę</w:t>
      </w:r>
      <w:r w:rsidRPr="00DB0667">
        <w:rPr>
          <w:b/>
        </w:rPr>
        <w:t xml:space="preserve">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można sformułować z wykorzystaniem zaproponowanych kryteriów odnoszących się do sześciostopniowej skali ocen.</w:t>
      </w:r>
    </w:p>
    <w:p w14:paraId="19C0FA5C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celuj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14:paraId="1B515365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14:paraId="19F91778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14:paraId="04061EE7" w14:textId="77777777" w:rsidR="00E948BE" w:rsidRDefault="00E948BE" w:rsidP="00E948BE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14:paraId="79DC4241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dopuszczaj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z trudem wykonuje działania zaplanowane do zrealizowania podczas lekcji, ale podejmuje w tym kierunku starania. </w:t>
      </w:r>
      <w:r>
        <w:lastRenderedPageBreak/>
        <w:t>Na sprawdzianach osiąga wyniki poniżej oceny dostatecznej. Pracuje niesystematycznie, często jest nieprzygotowany do lekcji.</w:t>
      </w:r>
    </w:p>
    <w:p w14:paraId="11E6BC9D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14:paraId="5BDE9665" w14:textId="77777777" w:rsidR="00E948BE" w:rsidRPr="00DB0667" w:rsidRDefault="00E948BE" w:rsidP="00E948BE">
      <w:pPr>
        <w:jc w:val="both"/>
        <w:outlineLvl w:val="0"/>
        <w:rPr>
          <w:b/>
        </w:rPr>
      </w:pPr>
      <w:r w:rsidRPr="00DB0667">
        <w:rPr>
          <w:b/>
        </w:rPr>
        <w:t>Oceniaj</w:t>
      </w:r>
      <w:r>
        <w:rPr>
          <w:b/>
        </w:rPr>
        <w:t>ą</w:t>
      </w:r>
      <w:r w:rsidRPr="00DB0667">
        <w:rPr>
          <w:b/>
        </w:rPr>
        <w:t>c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</w:t>
      </w:r>
      <w:r w:rsidRPr="00DB0667">
        <w:rPr>
          <w:b/>
        </w:rPr>
        <w:t>cia uczni</w:t>
      </w:r>
      <w:r>
        <w:rPr>
          <w:b/>
        </w:rPr>
        <w:t>ó</w:t>
      </w:r>
      <w:r w:rsidRPr="00DB0667">
        <w:rPr>
          <w:b/>
        </w:rPr>
        <w:t>w, poza wiedz</w:t>
      </w:r>
      <w:r>
        <w:rPr>
          <w:b/>
        </w:rPr>
        <w:t>ą i </w:t>
      </w:r>
      <w:r w:rsidRPr="00DB0667">
        <w:rPr>
          <w:b/>
        </w:rPr>
        <w:t>umiej</w:t>
      </w:r>
      <w:r>
        <w:rPr>
          <w:b/>
        </w:rPr>
        <w:t>ę</w:t>
      </w:r>
      <w:r w:rsidRPr="00DB0667">
        <w:rPr>
          <w:b/>
        </w:rPr>
        <w:t>tno</w:t>
      </w:r>
      <w:r>
        <w:rPr>
          <w:b/>
        </w:rPr>
        <w:t>ś</w:t>
      </w:r>
      <w:r w:rsidRPr="00DB0667">
        <w:rPr>
          <w:b/>
        </w:rPr>
        <w:t>ciami nale</w:t>
      </w:r>
      <w:r>
        <w:rPr>
          <w:b/>
        </w:rPr>
        <w:t>ż</w:t>
      </w:r>
      <w:r w:rsidRPr="00DB0667">
        <w:rPr>
          <w:b/>
        </w:rPr>
        <w:t>y wzi</w:t>
      </w:r>
      <w:r>
        <w:rPr>
          <w:b/>
        </w:rPr>
        <w:t>ąć</w:t>
      </w:r>
      <w:r w:rsidRPr="00DB0667">
        <w:rPr>
          <w:b/>
        </w:rPr>
        <w:t xml:space="preserve"> pod uwag</w:t>
      </w:r>
      <w:r>
        <w:rPr>
          <w:b/>
        </w:rPr>
        <w:t>ę</w:t>
      </w:r>
      <w:r w:rsidRPr="00DB0667">
        <w:rPr>
          <w:b/>
        </w:rPr>
        <w:t>:</w:t>
      </w:r>
    </w:p>
    <w:p w14:paraId="053C85D9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aktywność podczas lekcji,</w:t>
      </w:r>
    </w:p>
    <w:p w14:paraId="7DE7918C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zaangażowanie w wykonywane zadania,</w:t>
      </w:r>
    </w:p>
    <w:p w14:paraId="37C79F25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umiejętność pracy w grupie,</w:t>
      </w:r>
    </w:p>
    <w:p w14:paraId="00312EE1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obowiązkowość i systematyczność,</w:t>
      </w:r>
    </w:p>
    <w:p w14:paraId="79E01872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udział w pracach na rzecz szkoły i ochrony środowiska naturalnego.</w:t>
      </w:r>
    </w:p>
    <w:p w14:paraId="2516BBC9" w14:textId="77777777" w:rsidR="00E948BE" w:rsidRDefault="00E948BE" w:rsidP="00E948BE">
      <w:pPr>
        <w:jc w:val="both"/>
      </w:pPr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14:paraId="742EE54F" w14:textId="77777777" w:rsidR="00E948BE" w:rsidRDefault="00E948BE" w:rsidP="00E948BE">
      <w:pPr>
        <w:jc w:val="both"/>
      </w:pPr>
    </w:p>
    <w:p w14:paraId="461FF8FE" w14:textId="77777777" w:rsidR="00E948BE" w:rsidRPr="00DB0667" w:rsidRDefault="00E948BE" w:rsidP="00E948BE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>
        <w:rPr>
          <w:b/>
          <w:sz w:val="28"/>
        </w:rPr>
        <w:t>ą</w:t>
      </w:r>
      <w:r w:rsidRPr="00DB0667">
        <w:rPr>
          <w:b/>
          <w:sz w:val="28"/>
        </w:rPr>
        <w:t>gni</w:t>
      </w:r>
      <w:r>
        <w:rPr>
          <w:b/>
          <w:sz w:val="28"/>
        </w:rPr>
        <w:t>ęć</w:t>
      </w:r>
    </w:p>
    <w:p w14:paraId="539FF453" w14:textId="77777777" w:rsidR="00E948BE" w:rsidRDefault="00E948BE" w:rsidP="00E948BE">
      <w:pPr>
        <w:jc w:val="both"/>
      </w:pPr>
    </w:p>
    <w:p w14:paraId="3A6CFC01" w14:textId="77777777" w:rsidR="00E948BE" w:rsidRDefault="00E948BE" w:rsidP="00E948BE">
      <w:pPr>
        <w:jc w:val="both"/>
      </w:pPr>
      <w: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14:paraId="020C82C4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test,</w:t>
      </w:r>
    </w:p>
    <w:p w14:paraId="350148DC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sprawdzian,</w:t>
      </w:r>
    </w:p>
    <w:p w14:paraId="0D54E77C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zadanie praktyczne,</w:t>
      </w:r>
    </w:p>
    <w:p w14:paraId="0D413613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zadanie domowe,</w:t>
      </w:r>
    </w:p>
    <w:p w14:paraId="19C428F5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aktywność na lekcji,</w:t>
      </w:r>
    </w:p>
    <w:p w14:paraId="1563FF5F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odpowiedź ustną,</w:t>
      </w:r>
    </w:p>
    <w:p w14:paraId="3848941D" w14:textId="77777777" w:rsidR="00E948BE" w:rsidRDefault="00E948BE" w:rsidP="00E948BE">
      <w:pPr>
        <w:pStyle w:val="Akapitzlist"/>
        <w:numPr>
          <w:ilvl w:val="0"/>
          <w:numId w:val="1"/>
        </w:numPr>
        <w:jc w:val="both"/>
      </w:pPr>
      <w:r>
        <w:t>pracę pozalekcyjną (np. konkurs, projekt).</w:t>
      </w:r>
    </w:p>
    <w:p w14:paraId="5366E3A4" w14:textId="77777777" w:rsidR="00E948BE" w:rsidRDefault="00E948BE" w:rsidP="00E948BE">
      <w:pPr>
        <w:jc w:val="both"/>
      </w:pPr>
      <w:r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p w14:paraId="726C4BFB" w14:textId="77777777" w:rsidR="00F242D4" w:rsidRDefault="00F242D4"/>
    <w:sectPr w:rsidR="00F242D4" w:rsidSect="00F77D67">
      <w:footerReference w:type="default" r:id="rId5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F2E1" w14:textId="77777777" w:rsidR="00A70210" w:rsidRPr="00A70210" w:rsidRDefault="0000000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E"/>
    <w:rsid w:val="00E948BE"/>
    <w:rsid w:val="00F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267"/>
  <w15:chartTrackingRefBased/>
  <w15:docId w15:val="{7A0E6996-D2EF-40C8-A8F2-A4BB0D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B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chebda</dc:creator>
  <cp:keywords/>
  <dc:description/>
  <cp:lastModifiedBy>Katarzyna chebda</cp:lastModifiedBy>
  <cp:revision>1</cp:revision>
  <dcterms:created xsi:type="dcterms:W3CDTF">2022-09-12T15:40:00Z</dcterms:created>
  <dcterms:modified xsi:type="dcterms:W3CDTF">2022-09-12T15:42:00Z</dcterms:modified>
</cp:coreProperties>
</file>